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2F7" w:rsidRPr="005021BE" w:rsidRDefault="004E42F7" w:rsidP="004E42F7">
      <w:pPr>
        <w:shd w:val="clear" w:color="auto" w:fill="FFFFFF" w:themeFill="background1"/>
        <w:spacing w:after="0" w:line="240" w:lineRule="auto"/>
        <w:ind w:left="11340"/>
        <w:rPr>
          <w:rFonts w:ascii="Times New Roman" w:hAnsi="Times New Roman" w:cs="Times New Roman"/>
          <w:sz w:val="28"/>
          <w:szCs w:val="28"/>
        </w:rPr>
      </w:pPr>
      <w:r w:rsidRPr="005021BE">
        <w:rPr>
          <w:rFonts w:ascii="Times New Roman" w:hAnsi="Times New Roman" w:cs="Times New Roman"/>
          <w:sz w:val="28"/>
          <w:szCs w:val="28"/>
        </w:rPr>
        <w:t>Утвержден</w:t>
      </w:r>
    </w:p>
    <w:p w:rsidR="004E42F7" w:rsidRPr="005021BE" w:rsidRDefault="004E42F7" w:rsidP="004E42F7">
      <w:pPr>
        <w:shd w:val="clear" w:color="auto" w:fill="FFFFFF" w:themeFill="background1"/>
        <w:spacing w:after="0" w:line="240" w:lineRule="auto"/>
        <w:ind w:left="11340"/>
        <w:rPr>
          <w:rFonts w:ascii="Times New Roman" w:hAnsi="Times New Roman" w:cs="Times New Roman"/>
          <w:sz w:val="28"/>
          <w:szCs w:val="28"/>
        </w:rPr>
      </w:pPr>
      <w:r w:rsidRPr="005021BE">
        <w:rPr>
          <w:rFonts w:ascii="Times New Roman" w:hAnsi="Times New Roman" w:cs="Times New Roman"/>
          <w:sz w:val="28"/>
          <w:szCs w:val="28"/>
        </w:rPr>
        <w:t xml:space="preserve">распоряжением </w:t>
      </w:r>
    </w:p>
    <w:p w:rsidR="004E42F7" w:rsidRDefault="004E42F7" w:rsidP="004E42F7">
      <w:pPr>
        <w:shd w:val="clear" w:color="auto" w:fill="FFFFFF" w:themeFill="background1"/>
        <w:spacing w:after="0" w:line="240" w:lineRule="auto"/>
        <w:ind w:left="11340"/>
        <w:rPr>
          <w:rFonts w:ascii="Times New Roman" w:hAnsi="Times New Roman" w:cs="Times New Roman"/>
          <w:sz w:val="28"/>
          <w:szCs w:val="28"/>
        </w:rPr>
      </w:pPr>
      <w:r w:rsidRPr="005021BE">
        <w:rPr>
          <w:rFonts w:ascii="Times New Roman" w:hAnsi="Times New Roman" w:cs="Times New Roman"/>
          <w:sz w:val="28"/>
          <w:szCs w:val="28"/>
        </w:rPr>
        <w:t xml:space="preserve">Кабинета Министров </w:t>
      </w:r>
    </w:p>
    <w:p w:rsidR="004E42F7" w:rsidRPr="005021BE" w:rsidRDefault="004E42F7" w:rsidP="004E42F7">
      <w:pPr>
        <w:shd w:val="clear" w:color="auto" w:fill="FFFFFF" w:themeFill="background1"/>
        <w:spacing w:after="0" w:line="240" w:lineRule="auto"/>
        <w:ind w:left="11340"/>
        <w:rPr>
          <w:rFonts w:ascii="Times New Roman" w:hAnsi="Times New Roman" w:cs="Times New Roman"/>
          <w:sz w:val="28"/>
          <w:szCs w:val="28"/>
        </w:rPr>
      </w:pPr>
      <w:r w:rsidRPr="005021BE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4E42F7" w:rsidRPr="005021BE" w:rsidRDefault="004E42F7" w:rsidP="004E42F7">
      <w:pPr>
        <w:shd w:val="clear" w:color="auto" w:fill="FFFFFF" w:themeFill="background1"/>
        <w:spacing w:after="0" w:line="240" w:lineRule="auto"/>
        <w:ind w:left="11340"/>
        <w:rPr>
          <w:rFonts w:ascii="Times New Roman" w:hAnsi="Times New Roman" w:cs="Times New Roman"/>
          <w:sz w:val="28"/>
          <w:szCs w:val="28"/>
        </w:rPr>
      </w:pPr>
      <w:r w:rsidRPr="005021BE">
        <w:rPr>
          <w:rFonts w:ascii="Times New Roman" w:hAnsi="Times New Roman" w:cs="Times New Roman"/>
          <w:sz w:val="28"/>
          <w:szCs w:val="28"/>
        </w:rPr>
        <w:t>от 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021B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4E42F7" w:rsidRDefault="004E42F7" w:rsidP="004E42F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0864" w:rsidRPr="00463FF7" w:rsidRDefault="00463FF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3FF7">
        <w:rPr>
          <w:rFonts w:ascii="Times New Roman" w:hAnsi="Times New Roman" w:cs="Times New Roman"/>
          <w:sz w:val="28"/>
          <w:szCs w:val="28"/>
        </w:rPr>
        <w:t>П</w:t>
      </w:r>
      <w:r w:rsidR="00231F08" w:rsidRPr="00463FF7">
        <w:rPr>
          <w:rFonts w:ascii="Times New Roman" w:hAnsi="Times New Roman" w:cs="Times New Roman"/>
          <w:sz w:val="28"/>
          <w:szCs w:val="28"/>
        </w:rPr>
        <w:t xml:space="preserve">лан </w:t>
      </w:r>
    </w:p>
    <w:p w:rsidR="00590864" w:rsidRPr="00463FF7" w:rsidRDefault="00231F0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3FF7">
        <w:rPr>
          <w:rFonts w:ascii="Times New Roman" w:hAnsi="Times New Roman" w:cs="Times New Roman"/>
          <w:sz w:val="28"/>
          <w:szCs w:val="28"/>
        </w:rPr>
        <w:t xml:space="preserve">основных мероприятий по подготовке и проведению в 2025 году в Республике Татарстан </w:t>
      </w:r>
    </w:p>
    <w:p w:rsidR="00590864" w:rsidRPr="00463FF7" w:rsidRDefault="00231F0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3FF7">
        <w:rPr>
          <w:rFonts w:ascii="Times New Roman" w:hAnsi="Times New Roman" w:cs="Times New Roman"/>
          <w:sz w:val="28"/>
          <w:szCs w:val="28"/>
        </w:rPr>
        <w:t xml:space="preserve">празднования 200-летия со дня рождения </w:t>
      </w:r>
      <w:proofErr w:type="spellStart"/>
      <w:r w:rsidRPr="00463FF7">
        <w:rPr>
          <w:rFonts w:ascii="Times New Roman" w:hAnsi="Times New Roman" w:cs="Times New Roman"/>
          <w:sz w:val="28"/>
          <w:szCs w:val="28"/>
        </w:rPr>
        <w:t>Каюма</w:t>
      </w:r>
      <w:proofErr w:type="spellEnd"/>
      <w:r w:rsidRPr="00463F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FF7">
        <w:rPr>
          <w:rFonts w:ascii="Times New Roman" w:hAnsi="Times New Roman" w:cs="Times New Roman"/>
          <w:sz w:val="28"/>
          <w:szCs w:val="28"/>
        </w:rPr>
        <w:t>Насыри</w:t>
      </w:r>
      <w:proofErr w:type="spellEnd"/>
    </w:p>
    <w:p w:rsidR="00590864" w:rsidRPr="00463FF7" w:rsidRDefault="005908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b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"/>
        <w:gridCol w:w="6239"/>
        <w:gridCol w:w="2268"/>
        <w:gridCol w:w="5954"/>
      </w:tblGrid>
      <w:tr w:rsidR="00463FF7" w:rsidRPr="00282119" w:rsidTr="00250F37">
        <w:trPr>
          <w:trHeight w:val="322"/>
        </w:trPr>
        <w:tc>
          <w:tcPr>
            <w:tcW w:w="707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282119" w:rsidRPr="00282119" w:rsidRDefault="00463FF7" w:rsidP="002821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211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282119" w:rsidRPr="002821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63FF7" w:rsidRPr="00282119" w:rsidRDefault="00463FF7" w:rsidP="0028211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119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39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463FF7" w:rsidRPr="00282119" w:rsidRDefault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119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463FF7" w:rsidRPr="00282119" w:rsidRDefault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1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Сроки </w:t>
            </w:r>
          </w:p>
          <w:p w:rsidR="00463FF7" w:rsidRDefault="003143E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463FF7" w:rsidRPr="00282119">
              <w:rPr>
                <w:rFonts w:ascii="Times New Roman" w:eastAsia="Calibri" w:hAnsi="Times New Roman" w:cs="Times New Roman"/>
                <w:sz w:val="28"/>
                <w:szCs w:val="28"/>
              </w:rPr>
              <w:t>роведения</w:t>
            </w:r>
            <w:r w:rsidR="002821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82119" w:rsidRPr="00282119" w:rsidRDefault="0028211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463FF7" w:rsidRPr="00282119" w:rsidRDefault="00463FF7" w:rsidP="004E42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119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  <w:r w:rsidR="004E42F7" w:rsidRPr="0028211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282119">
              <w:rPr>
                <w:rFonts w:ascii="Times New Roman" w:eastAsia="Calibri" w:hAnsi="Times New Roman" w:cs="Times New Roman"/>
                <w:sz w:val="28"/>
                <w:szCs w:val="28"/>
              </w:rPr>
              <w:t>сполнитель</w:t>
            </w:r>
          </w:p>
        </w:tc>
      </w:tr>
      <w:tr w:rsidR="00463FF7" w:rsidRPr="00282119" w:rsidTr="00250F37">
        <w:trPr>
          <w:trHeight w:val="322"/>
        </w:trPr>
        <w:tc>
          <w:tcPr>
            <w:tcW w:w="707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63FF7" w:rsidRPr="00282119" w:rsidRDefault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9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63FF7" w:rsidRPr="00282119" w:rsidRDefault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63FF7" w:rsidRPr="00282119" w:rsidRDefault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63FF7" w:rsidRPr="00282119" w:rsidRDefault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0864" w:rsidRPr="00282119" w:rsidRDefault="00590864">
      <w:pPr>
        <w:spacing w:after="0" w:line="240" w:lineRule="auto"/>
        <w:rPr>
          <w:sz w:val="2"/>
          <w:szCs w:val="28"/>
        </w:rPr>
      </w:pPr>
    </w:p>
    <w:tbl>
      <w:tblPr>
        <w:tblStyle w:val="afb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2268"/>
        <w:gridCol w:w="5954"/>
      </w:tblGrid>
      <w:tr w:rsidR="00463FF7" w:rsidRPr="00282119" w:rsidTr="00282119">
        <w:trPr>
          <w:trHeight w:val="161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Pr="00282119" w:rsidRDefault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1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Pr="00282119" w:rsidRDefault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1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Pr="00282119" w:rsidRDefault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1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Pr="00282119" w:rsidRDefault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11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63FF7" w:rsidRPr="00463FF7" w:rsidTr="00282119">
        <w:trPr>
          <w:trHeight w:val="287"/>
        </w:trPr>
        <w:tc>
          <w:tcPr>
            <w:tcW w:w="1516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463FF7" w:rsidRPr="00463FF7" w:rsidRDefault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FF7" w:rsidRPr="00463FF7" w:rsidRDefault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Основные юбилейные и торжественные мероприятия</w:t>
            </w:r>
          </w:p>
          <w:p w:rsidR="00463FF7" w:rsidRPr="00463FF7" w:rsidRDefault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3FF7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463FF7" w:rsidRPr="00463FF7" w:rsidRDefault="00463FF7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463FF7" w:rsidRPr="00463FF7" w:rsidRDefault="00463F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Торжественное открытие архитектурно-этнографического комплекса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им.Каюма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после ремонтно-реставрационных работ (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с.Большие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Ачасыры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Республики Татарстан) </w:t>
            </w:r>
          </w:p>
        </w:tc>
        <w:tc>
          <w:tcPr>
            <w:tcW w:w="2268" w:type="dxa"/>
            <w:shd w:val="clear" w:color="auto" w:fill="auto"/>
          </w:tcPr>
          <w:p w:rsidR="00463FF7" w:rsidRPr="00463FF7" w:rsidRDefault="00463FF7" w:rsidP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463FF7" w:rsidRDefault="00CD2A2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  <w:r w:rsidRPr="00463F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согласованию)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культуры Республики Татарстан, Министерство строительства, архитектуры и жилищно-коммунального хозяйства Республики Татарстан</w:t>
            </w:r>
          </w:p>
          <w:p w:rsidR="004E42F7" w:rsidRPr="00463FF7" w:rsidRDefault="004E42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F7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463FF7" w:rsidRPr="00463FF7" w:rsidRDefault="00463FF7" w:rsidP="00463FF7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463FF7" w:rsidRPr="00463FF7" w:rsidRDefault="004E42F7" w:rsidP="004E42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ю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билейн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вечер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, посвящ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200-летию со дня рождения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аюма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63FF7" w:rsidRPr="00463FF7" w:rsidRDefault="00463FF7" w:rsidP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4E42F7" w:rsidRPr="00463FF7" w:rsidRDefault="00463FF7" w:rsidP="00CD2A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  <w:r w:rsidRPr="00463F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согласованию)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CD2A2F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униципальное бюджетное учреждение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музыкальный театр» </w:t>
            </w:r>
            <w:r w:rsidRPr="00463F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согласованию)</w:t>
            </w:r>
          </w:p>
        </w:tc>
      </w:tr>
      <w:tr w:rsidR="00463FF7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463FF7" w:rsidRPr="00463FF7" w:rsidRDefault="00463FF7" w:rsidP="00463FF7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463FF7" w:rsidRDefault="00463FF7" w:rsidP="00463FF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580E9A">
              <w:rPr>
                <w:rFonts w:ascii="Times New Roman" w:eastAsia="Calibri" w:hAnsi="Times New Roman" w:cs="Times New Roman"/>
                <w:sz w:val="28"/>
                <w:szCs w:val="28"/>
              </w:rPr>
              <w:t>несение предложения в Центральный банк Российской Федерации о в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ыпуск</w:t>
            </w:r>
            <w:r w:rsidR="00580E9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памятной монеты «Ученый-просветитель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Каюм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, к 200-летию со дня рождения» сер</w:t>
            </w:r>
            <w:r w:rsidR="004E42F7">
              <w:rPr>
                <w:rFonts w:ascii="Times New Roman" w:eastAsia="Calibri" w:hAnsi="Times New Roman" w:cs="Times New Roman"/>
                <w:sz w:val="28"/>
                <w:szCs w:val="28"/>
              </w:rPr>
              <w:t>ии «Выдающиеся личности России»</w:t>
            </w:r>
          </w:p>
          <w:p w:rsidR="004E42F7" w:rsidRPr="00463FF7" w:rsidRDefault="004E42F7" w:rsidP="00463F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463FF7" w:rsidRPr="00463FF7" w:rsidRDefault="00463FF7" w:rsidP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463FF7" w:rsidRPr="00463FF7" w:rsidRDefault="00580E9A" w:rsidP="00580E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</w:t>
            </w:r>
            <w:r w:rsidRPr="00580E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Раиса Республики Татарстан по вопросам внутренней политики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E42F7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463FF7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463FF7" w:rsidRPr="00463FF7" w:rsidRDefault="00463FF7" w:rsidP="00463FF7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463FF7" w:rsidRPr="00463FF7" w:rsidRDefault="004E42F7" w:rsidP="00463F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, приуроченны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50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200-летию со дня рождения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Каюма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250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250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в библиотеках Республики Татарстан</w:t>
            </w:r>
          </w:p>
          <w:p w:rsidR="00463FF7" w:rsidRPr="00463FF7" w:rsidRDefault="00463FF7" w:rsidP="00463F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463FF7" w:rsidRPr="00463FF7" w:rsidRDefault="00463FF7" w:rsidP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463FF7" w:rsidRPr="008147AA" w:rsidRDefault="00463FF7" w:rsidP="00463F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ку</w:t>
            </w:r>
            <w:r w:rsidR="004E42F7">
              <w:rPr>
                <w:rFonts w:ascii="Times New Roman" w:eastAsia="Calibri" w:hAnsi="Times New Roman" w:cs="Times New Roman"/>
                <w:sz w:val="28"/>
                <w:szCs w:val="28"/>
              </w:rPr>
              <w:t>льтуры Республики Татарстан, го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сударственные и муниципальные библиотеки Республики Татарстан</w:t>
            </w:r>
            <w:r w:rsidR="008147A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147AA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463FF7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463FF7" w:rsidRPr="00463FF7" w:rsidRDefault="00463FF7" w:rsidP="00463FF7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463FF7" w:rsidRDefault="00D20F2E" w:rsidP="00D20F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й, приуроченных</w:t>
            </w:r>
            <w:r w:rsidR="00250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200-летию со дня рождения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Каюма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250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250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образовательных организациях Республики </w:t>
            </w:r>
            <w:r w:rsidR="00250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Татарстан</w:t>
            </w:r>
          </w:p>
          <w:p w:rsidR="00CD2A2F" w:rsidRPr="00463FF7" w:rsidRDefault="00CD2A2F" w:rsidP="00D20F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463FF7" w:rsidRPr="00463FF7" w:rsidRDefault="00463FF7" w:rsidP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463FF7" w:rsidRPr="00463FF7" w:rsidRDefault="00463FF7" w:rsidP="00463F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Республики Татарстан, образовательные организации Республики Татарстан (по согласованию)</w:t>
            </w:r>
          </w:p>
        </w:tc>
      </w:tr>
      <w:tr w:rsidR="00463FF7" w:rsidRPr="00463FF7" w:rsidTr="00282119">
        <w:trPr>
          <w:trHeight w:val="28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Pr="00463FF7" w:rsidRDefault="00463FF7" w:rsidP="00463FF7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Pr="00463FF7" w:rsidRDefault="00454BCA" w:rsidP="00463F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к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ультурно-туристическ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маршрут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 следам ученого-энциклопедиста» (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г.Казань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с.Малые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Ширданы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) в рамках Всероссийского маршрута «Многоликая Россия»</w:t>
            </w:r>
          </w:p>
          <w:p w:rsidR="00463FF7" w:rsidRPr="00463FF7" w:rsidRDefault="00463FF7" w:rsidP="00463F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Pr="00463FF7" w:rsidRDefault="00463FF7" w:rsidP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Pr="00463FF7" w:rsidRDefault="00463FF7" w:rsidP="00CD2A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культуры Республики Татарстан, 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CD2A2F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>осударственно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D2A2F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D2A2F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учреждени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D2A2F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культуры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«Национальн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ый музей Республики Татарстан»</w:t>
            </w:r>
          </w:p>
        </w:tc>
      </w:tr>
      <w:tr w:rsidR="00463FF7" w:rsidRPr="00463FF7" w:rsidTr="00282119">
        <w:trPr>
          <w:trHeight w:val="287"/>
        </w:trPr>
        <w:tc>
          <w:tcPr>
            <w:tcW w:w="1516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463FF7" w:rsidRPr="00463FF7" w:rsidRDefault="00463FF7" w:rsidP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FF7" w:rsidRPr="00463FF7" w:rsidRDefault="00463FF7" w:rsidP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Выставочные проекты</w:t>
            </w:r>
          </w:p>
          <w:p w:rsidR="00463FF7" w:rsidRPr="00463FF7" w:rsidRDefault="00463FF7" w:rsidP="00463F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3FF7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463FF7" w:rsidRPr="00463FF7" w:rsidRDefault="00463FF7" w:rsidP="00463FF7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463FF7" w:rsidRPr="00463FF7" w:rsidRDefault="00CD2A2F" w:rsidP="00CD2A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в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ыставк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и, приуроченной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200-летию со дня рождения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Каюма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</w:tcPr>
          <w:p w:rsidR="00CD2A2F" w:rsidRDefault="00463FF7" w:rsidP="00CD2A2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февраля – </w:t>
            </w:r>
          </w:p>
          <w:p w:rsidR="00463FF7" w:rsidRPr="00463FF7" w:rsidRDefault="00463FF7" w:rsidP="00CD2A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 мая 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463FF7" w:rsidRDefault="00463FF7" w:rsidP="00CD2A2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культуры Республики Татарстан, 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государственное бюджетное учреждение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«Государственный историко-архитектурный и художественный музей-заповедник «Казанский 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Кремль», 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Научная библиотека </w:t>
            </w:r>
            <w:proofErr w:type="spellStart"/>
            <w:r w:rsidR="00CD2A2F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>им.Н.И.Лобачевского</w:t>
            </w:r>
            <w:proofErr w:type="spellEnd"/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D2A2F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федерально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="00CD2A2F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государственно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="00CD2A2F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автономно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="00CD2A2F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образовательно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="00CD2A2F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учреждени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CD2A2F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высшего образования 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D2A2F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>Казанский (Приволжский) федеральный университет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» (по согласованию)</w:t>
            </w:r>
          </w:p>
          <w:p w:rsidR="00CD2A2F" w:rsidRPr="00F01E71" w:rsidRDefault="00CD2A2F" w:rsidP="00CD2A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63FF7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463FF7" w:rsidRPr="00463FF7" w:rsidRDefault="00463FF7" w:rsidP="00463FF7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28" w:lineRule="auto"/>
              <w:ind w:left="0" w:firstLine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463FF7" w:rsidRPr="00463FF7" w:rsidRDefault="00454BCA" w:rsidP="00463FF7">
            <w:pPr>
              <w:widowControl w:val="0"/>
              <w:spacing w:after="0"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выставочных проектов 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Каюм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Насы</w:t>
            </w:r>
            <w:r w:rsidR="00250F37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-</w:t>
            </w:r>
            <w:r w:rsidR="00463FF7" w:rsidRPr="00463FF7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ри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– </w:t>
            </w:r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этнограф», «</w:t>
            </w:r>
            <w:proofErr w:type="spellStart"/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Каюм</w:t>
            </w:r>
            <w:proofErr w:type="spellEnd"/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2A2F">
              <w:rPr>
                <w:rFonts w:ascii="Times New Roman" w:eastAsia="Calibri" w:hAnsi="Times New Roman" w:cs="Times New Roman"/>
                <w:sz w:val="28"/>
                <w:szCs w:val="28"/>
              </w:rPr>
              <w:t>Насы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ри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татарский просветитель», «Великий ученый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Каюм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», «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Каюм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: вчера, сегодня, завтра»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463FF7" w:rsidRPr="00463FF7" w:rsidRDefault="00463FF7" w:rsidP="00463FF7">
            <w:pPr>
              <w:widowControl w:val="0"/>
              <w:spacing w:after="0"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463FF7" w:rsidRDefault="00463FF7" w:rsidP="00454BCA">
            <w:pPr>
              <w:widowControl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  <w:r w:rsidRPr="00463F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согласованию)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454BCA" w:rsidRPr="00454B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униципальное бюджетное учреждение «Музейное объединение </w:t>
            </w:r>
            <w:proofErr w:type="spellStart"/>
            <w:r w:rsidR="00454BCA" w:rsidRPr="00454BCA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="00454BCA" w:rsidRPr="00454B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района» </w:t>
            </w:r>
            <w:r w:rsidRPr="00463F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согласованию)</w:t>
            </w:r>
          </w:p>
          <w:p w:rsidR="00454BCA" w:rsidRPr="00F01E71" w:rsidRDefault="00454BCA" w:rsidP="00454BCA">
            <w:pPr>
              <w:widowControl w:val="0"/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63FF7" w:rsidRPr="00463FF7" w:rsidTr="00282119">
        <w:trPr>
          <w:trHeight w:val="28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Pr="00463FF7" w:rsidRDefault="00463FF7" w:rsidP="00463FF7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28" w:lineRule="auto"/>
              <w:ind w:left="0" w:firstLine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Pr="00463FF7" w:rsidRDefault="00454BCA" w:rsidP="00454BCA">
            <w:pPr>
              <w:widowControl w:val="0"/>
              <w:spacing w:after="0"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Реализация в</w:t>
            </w:r>
            <w:r w:rsidR="00463FF7" w:rsidRPr="00463F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ыставочн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ого </w:t>
            </w:r>
            <w:r w:rsidR="00463FF7" w:rsidRPr="00463F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проект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r w:rsidR="00463FF7" w:rsidRPr="00463F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«Мудрость через века» (п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резентация высказываний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аюма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общественных пространствах г.Казани)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Pr="00463FF7" w:rsidRDefault="00463FF7" w:rsidP="00463FF7">
            <w:pPr>
              <w:widowControl w:val="0"/>
              <w:spacing w:after="0"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Default="00463FF7" w:rsidP="00463FF7">
            <w:pPr>
              <w:widowControl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культуры Республики Татарстан, 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454BCA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>осударственно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454BCA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454BCA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учреждени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454BCA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культуры</w:t>
            </w:r>
            <w:r w:rsidR="00454BCA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«Национальн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ый музей Республики Татарстан», </w:t>
            </w:r>
            <w:r w:rsidR="0065216A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сполнительный комитет муниципального образования г.Казани (по согласованию)</w:t>
            </w:r>
          </w:p>
          <w:p w:rsidR="00454BCA" w:rsidRPr="00F01E71" w:rsidRDefault="00454BCA" w:rsidP="00463FF7">
            <w:pPr>
              <w:widowControl w:val="0"/>
              <w:spacing w:after="0"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F7" w:rsidRPr="00463FF7" w:rsidTr="00282119">
        <w:trPr>
          <w:trHeight w:val="287"/>
        </w:trPr>
        <w:tc>
          <w:tcPr>
            <w:tcW w:w="1516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463FF7" w:rsidRPr="00F01E71" w:rsidRDefault="00463FF7" w:rsidP="00463FF7">
            <w:pPr>
              <w:widowControl w:val="0"/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FF7" w:rsidRPr="00463FF7" w:rsidRDefault="00463FF7" w:rsidP="00463FF7">
            <w:pPr>
              <w:widowControl w:val="0"/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Научные</w:t>
            </w:r>
            <w:r w:rsidR="00F01E71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, научно-популярные </w:t>
            </w:r>
            <w:r w:rsidRPr="00463F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 издательские проекты</w:t>
            </w:r>
          </w:p>
          <w:p w:rsidR="00463FF7" w:rsidRPr="00463FF7" w:rsidRDefault="00463FF7" w:rsidP="00463FF7">
            <w:pPr>
              <w:widowControl w:val="0"/>
              <w:spacing w:after="0"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F7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463FF7" w:rsidRPr="00463FF7" w:rsidRDefault="00463FF7" w:rsidP="00463FF7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28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463FF7" w:rsidRDefault="00454BCA" w:rsidP="00463FF7">
            <w:pPr>
              <w:widowControl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Межрегиональны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юношески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научно-исследовательски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имени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Каюма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</w:p>
          <w:p w:rsidR="00454BCA" w:rsidRPr="00463FF7" w:rsidRDefault="00454BCA" w:rsidP="00463FF7">
            <w:pPr>
              <w:widowControl w:val="0"/>
              <w:spacing w:after="0" w:line="228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463FF7" w:rsidRPr="00463FF7" w:rsidRDefault="00463FF7" w:rsidP="00463FF7">
            <w:pPr>
              <w:widowControl w:val="0"/>
              <w:spacing w:after="0"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– </w:t>
            </w:r>
          </w:p>
          <w:p w:rsidR="00463FF7" w:rsidRPr="00463FF7" w:rsidRDefault="00463FF7" w:rsidP="00454BCA">
            <w:pPr>
              <w:widowControl w:val="0"/>
              <w:spacing w:after="0"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463FF7" w:rsidRPr="00463FF7" w:rsidRDefault="00463FF7" w:rsidP="00463FF7">
            <w:pPr>
              <w:widowControl w:val="0"/>
              <w:spacing w:after="0"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Республики Татарстан</w:t>
            </w:r>
          </w:p>
        </w:tc>
      </w:tr>
      <w:tr w:rsidR="00463FF7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463FF7" w:rsidRPr="00463FF7" w:rsidRDefault="00463FF7" w:rsidP="00463FF7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28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454BCA" w:rsidRPr="00463FF7" w:rsidRDefault="00454BCA" w:rsidP="0085088A">
            <w:pPr>
              <w:widowControl w:val="0"/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Межрегиональн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научно-практическ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семинар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«Музей и школа: наследие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Каюма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воспитании подрастающего поколения», 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посвященн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200-летию со дня рождения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Каюма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среди педагогов образовательных организаций субъектов Российской Федерации </w:t>
            </w:r>
          </w:p>
        </w:tc>
        <w:tc>
          <w:tcPr>
            <w:tcW w:w="2268" w:type="dxa"/>
            <w:shd w:val="clear" w:color="auto" w:fill="FFFFFF" w:themeFill="background1"/>
          </w:tcPr>
          <w:p w:rsidR="00463FF7" w:rsidRPr="00463FF7" w:rsidRDefault="00463FF7" w:rsidP="0085088A">
            <w:pPr>
              <w:widowControl w:val="0"/>
              <w:spacing w:after="0" w:line="2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март 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463FF7" w:rsidRPr="0065216A" w:rsidRDefault="00463FF7" w:rsidP="0065216A">
            <w:pPr>
              <w:pStyle w:val="af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16A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культуры Республики Татарстан, </w:t>
            </w:r>
            <w:r w:rsidR="00454BCA" w:rsidRPr="0065216A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</w:t>
            </w:r>
            <w:proofErr w:type="spellStart"/>
            <w:proofErr w:type="gramStart"/>
            <w:r w:rsidR="00454BCA" w:rsidRPr="0065216A">
              <w:rPr>
                <w:rFonts w:ascii="Times New Roman" w:hAnsi="Times New Roman" w:cs="Times New Roman"/>
                <w:sz w:val="28"/>
                <w:szCs w:val="28"/>
              </w:rPr>
              <w:t>Рес</w:t>
            </w:r>
            <w:proofErr w:type="spellEnd"/>
            <w:r w:rsidR="006521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54BCA" w:rsidRPr="0065216A">
              <w:rPr>
                <w:rFonts w:ascii="Times New Roman" w:hAnsi="Times New Roman" w:cs="Times New Roman"/>
                <w:sz w:val="28"/>
                <w:szCs w:val="28"/>
              </w:rPr>
              <w:t>публики</w:t>
            </w:r>
            <w:proofErr w:type="gramEnd"/>
            <w:r w:rsidR="00454BCA" w:rsidRPr="0065216A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</w:t>
            </w:r>
            <w:r w:rsidRPr="0065216A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«Болгарский </w:t>
            </w:r>
            <w:proofErr w:type="spellStart"/>
            <w:r w:rsidRPr="0065216A">
              <w:rPr>
                <w:rFonts w:ascii="Times New Roman" w:hAnsi="Times New Roman" w:cs="Times New Roman"/>
                <w:sz w:val="28"/>
                <w:szCs w:val="28"/>
              </w:rPr>
              <w:t>государствен</w:t>
            </w:r>
            <w:r w:rsidR="006521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521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ный</w:t>
            </w:r>
            <w:proofErr w:type="spellEnd"/>
            <w:r w:rsidRPr="0065216A">
              <w:rPr>
                <w:rFonts w:ascii="Times New Roman" w:hAnsi="Times New Roman" w:cs="Times New Roman"/>
                <w:sz w:val="28"/>
                <w:szCs w:val="28"/>
              </w:rPr>
              <w:t xml:space="preserve"> историко-архитектурный музей-</w:t>
            </w:r>
            <w:proofErr w:type="spellStart"/>
            <w:r w:rsidRPr="0065216A">
              <w:rPr>
                <w:rFonts w:ascii="Times New Roman" w:hAnsi="Times New Roman" w:cs="Times New Roman"/>
                <w:sz w:val="28"/>
                <w:szCs w:val="28"/>
              </w:rPr>
              <w:t>заповед</w:t>
            </w:r>
            <w:proofErr w:type="spellEnd"/>
            <w:r w:rsidR="006521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5216A">
              <w:rPr>
                <w:rFonts w:ascii="Times New Roman" w:hAnsi="Times New Roman" w:cs="Times New Roman"/>
                <w:sz w:val="28"/>
                <w:szCs w:val="28"/>
              </w:rPr>
              <w:t>ник»</w:t>
            </w:r>
            <w:r w:rsidR="00454BCA" w:rsidRPr="0065216A">
              <w:rPr>
                <w:rFonts w:ascii="Times New Roman" w:hAnsi="Times New Roman" w:cs="Times New Roman"/>
                <w:sz w:val="28"/>
                <w:szCs w:val="28"/>
              </w:rPr>
              <w:t>, Министерство образования и науки Республики Татарстан</w:t>
            </w:r>
          </w:p>
          <w:p w:rsidR="0085088A" w:rsidRPr="0085088A" w:rsidRDefault="0085088A" w:rsidP="0085088A">
            <w:pPr>
              <w:widowControl w:val="0"/>
              <w:spacing w:after="0" w:line="22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63FF7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463FF7" w:rsidRPr="00463FF7" w:rsidRDefault="00463FF7" w:rsidP="00463FF7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28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454BCA" w:rsidRPr="00463FF7" w:rsidRDefault="00454BCA" w:rsidP="0065216A">
            <w:pPr>
              <w:widowControl w:val="0"/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ц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икл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лекций на онлайн-платформе «И делал я благое дело…»: к 200-летию </w:t>
            </w:r>
            <w:r w:rsidR="006521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 дня рождения 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ученого и просветителя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Каюма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463FF7" w:rsidRPr="00463FF7" w:rsidRDefault="00463FF7" w:rsidP="0085088A">
            <w:pPr>
              <w:widowControl w:val="0"/>
              <w:spacing w:after="0" w:line="2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463FF7" w:rsidRDefault="00463FF7" w:rsidP="0085088A">
            <w:pPr>
              <w:widowControl w:val="0"/>
              <w:spacing w:after="0" w:line="22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культуры Республики Татарстан, 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454BCA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>осударственно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454BCA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454BCA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учреждени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454BCA" w:rsidRPr="00CD2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культуры</w:t>
            </w:r>
            <w:r w:rsidR="00454BCA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«Национальн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>ый музей Республики Татарстан»</w:t>
            </w:r>
          </w:p>
          <w:p w:rsidR="00454BCA" w:rsidRPr="0085088A" w:rsidRDefault="00454BCA" w:rsidP="0085088A">
            <w:pPr>
              <w:widowControl w:val="0"/>
              <w:spacing w:after="0" w:line="22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63FF7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463FF7" w:rsidRPr="00463FF7" w:rsidRDefault="00463FF7" w:rsidP="00463FF7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28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463FF7" w:rsidRPr="00463FF7" w:rsidRDefault="00454BCA" w:rsidP="0065216A">
            <w:pPr>
              <w:widowControl w:val="0"/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ц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икл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научно-популярных онлайн-лекций, посвященных обзору жизн</w:t>
            </w:r>
            <w:r w:rsidR="0065216A">
              <w:rPr>
                <w:rFonts w:ascii="Times New Roman" w:eastAsia="Calibri" w:hAnsi="Times New Roman" w:cs="Times New Roman"/>
                <w:sz w:val="28"/>
                <w:szCs w:val="28"/>
              </w:rPr>
              <w:t>едеятельности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творчества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аюма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463FF7" w:rsidRPr="00463FF7" w:rsidRDefault="00463FF7" w:rsidP="0085088A">
            <w:pPr>
              <w:widowControl w:val="0"/>
              <w:spacing w:after="0" w:line="2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454BCA" w:rsidRDefault="00463FF7" w:rsidP="0085088A">
            <w:pPr>
              <w:widowControl w:val="0"/>
              <w:spacing w:after="0" w:line="22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образования и науки Республики Татарстан, </w:t>
            </w:r>
            <w:r w:rsidR="00454BCA" w:rsidRPr="00454BCA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федерально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454BCA" w:rsidRPr="00454B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государственно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454BCA" w:rsidRPr="00454B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автономно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454BCA" w:rsidRPr="00454B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образовательно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454BCA" w:rsidRPr="00454B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учреждени</w:t>
            </w:r>
            <w:r w:rsidR="00454BC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454BCA" w:rsidRPr="00454B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высшего образования «Казанский (Приволжский) федеральный университет» (по согласованию)</w:t>
            </w:r>
          </w:p>
          <w:p w:rsidR="00454BCA" w:rsidRPr="0085088A" w:rsidRDefault="00454BCA" w:rsidP="0085088A">
            <w:pPr>
              <w:widowControl w:val="0"/>
              <w:spacing w:after="0" w:line="22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63FF7" w:rsidRPr="00463FF7" w:rsidTr="00282119">
        <w:trPr>
          <w:trHeight w:val="28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Pr="00463FF7" w:rsidRDefault="00463FF7" w:rsidP="00463FF7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Default="00454BCA" w:rsidP="0085088A">
            <w:pPr>
              <w:widowControl w:val="0"/>
              <w:spacing w:after="0" w:line="22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н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аучно-популярн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лекци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Каюм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="00463FF7"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основоположник татарского языкознания» для слушателей </w:t>
            </w:r>
            <w:r w:rsidRPr="00454BCA">
              <w:rPr>
                <w:rFonts w:ascii="Times New Roman" w:eastAsia="Calibri" w:hAnsi="Times New Roman" w:cs="Times New Roman"/>
                <w:sz w:val="28"/>
                <w:szCs w:val="28"/>
              </w:rPr>
              <w:t>научно-образовательны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 </w:t>
            </w:r>
            <w:r w:rsidRPr="00454BCA"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ов </w:t>
            </w:r>
            <w:r w:rsidRPr="00454BCA">
              <w:rPr>
                <w:rFonts w:ascii="Times New Roman" w:eastAsia="Calibri" w:hAnsi="Times New Roman" w:cs="Times New Roman"/>
                <w:sz w:val="28"/>
                <w:szCs w:val="28"/>
              </w:rPr>
              <w:t>Институт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Каюма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Казанского (Приволжского) федерального университета</w:t>
            </w:r>
          </w:p>
          <w:p w:rsidR="00454BCA" w:rsidRPr="0085088A" w:rsidRDefault="00454BCA" w:rsidP="0085088A">
            <w:pPr>
              <w:widowControl w:val="0"/>
              <w:spacing w:after="0" w:line="22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Pr="00463FF7" w:rsidRDefault="00463FF7" w:rsidP="0085088A">
            <w:pPr>
              <w:widowControl w:val="0"/>
              <w:spacing w:after="0" w:line="2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63FF7" w:rsidRPr="00463FF7" w:rsidRDefault="00454BCA" w:rsidP="0085088A">
            <w:pPr>
              <w:widowControl w:val="0"/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B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«Казанский (Приволжский) федеральный университет» (по согласованию)</w:t>
            </w:r>
          </w:p>
        </w:tc>
      </w:tr>
      <w:tr w:rsidR="00F01E71" w:rsidRPr="00463FF7" w:rsidTr="00282119">
        <w:trPr>
          <w:trHeight w:val="28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1E71" w:rsidRPr="00463FF7" w:rsidRDefault="00F01E71" w:rsidP="00F01E71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1E71" w:rsidRPr="00463FF7" w:rsidRDefault="00F01E71" w:rsidP="0085088A">
            <w:pPr>
              <w:widowControl w:val="0"/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Переиздание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собрания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сочинений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Каюма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двух томах (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 татарском языке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1E71" w:rsidRPr="00463FF7" w:rsidRDefault="00F01E71" w:rsidP="0085088A">
            <w:pPr>
              <w:widowControl w:val="0"/>
              <w:spacing w:after="0" w:line="2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1E71" w:rsidRDefault="00F01E71" w:rsidP="0085088A">
            <w:pPr>
              <w:widowControl w:val="0"/>
              <w:spacing w:after="0" w:line="22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Республиканское агентство по печати и массовым коммуникациям «Татмедиа»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государственное унитарное предприятие Республики Татарстан 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«Татарское книжное издательство» (по согласованию)</w:t>
            </w:r>
          </w:p>
          <w:p w:rsidR="00F01E71" w:rsidRPr="0085088A" w:rsidRDefault="00F01E71" w:rsidP="0085088A">
            <w:pPr>
              <w:widowControl w:val="0"/>
              <w:spacing w:after="0" w:line="22" w:lineRule="atLeas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01E71" w:rsidRPr="00463FF7" w:rsidTr="00282119">
        <w:trPr>
          <w:trHeight w:val="287"/>
        </w:trPr>
        <w:tc>
          <w:tcPr>
            <w:tcW w:w="1516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F01E71" w:rsidRDefault="00F01E71" w:rsidP="00F01E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Фильмы, теле- и радиопередачи, репортажи, </w:t>
            </w:r>
          </w:p>
          <w:p w:rsidR="00F01E71" w:rsidRPr="00463FF7" w:rsidRDefault="00F01E71" w:rsidP="00F01E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поддерживающие и информационные мероприятия</w:t>
            </w:r>
          </w:p>
          <w:p w:rsidR="00F01E71" w:rsidRPr="00F01E71" w:rsidRDefault="00F01E71" w:rsidP="00F01E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E71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F01E71" w:rsidRPr="00463FF7" w:rsidRDefault="00F01E71" w:rsidP="00F01E71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F01E71" w:rsidRPr="00463FF7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оздание и показ с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пециальн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репортаж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аюму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,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программе «7</w:t>
            </w:r>
            <w:r w:rsidR="006521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дней»</w:t>
            </w:r>
          </w:p>
        </w:tc>
        <w:tc>
          <w:tcPr>
            <w:tcW w:w="2268" w:type="dxa"/>
            <w:shd w:val="clear" w:color="auto" w:fill="FFFFFF" w:themeFill="background1"/>
          </w:tcPr>
          <w:p w:rsidR="00F01E71" w:rsidRPr="00463FF7" w:rsidRDefault="00F01E71" w:rsidP="00F01E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F01E71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Республиканское агентство по печати и массовым коммуникациям «Татмедиа»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акционерное общество 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«Т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елерадиокомпания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«Новый </w:t>
            </w:r>
            <w:r w:rsidR="0065216A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ек»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F01E71" w:rsidRPr="00463FF7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E71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F01E71" w:rsidRPr="00463FF7" w:rsidRDefault="00F01E71" w:rsidP="00F01E71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F01E71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о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черк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жизни и творчестве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аюма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основе новых архивных материалов и исследований </w:t>
            </w:r>
          </w:p>
          <w:p w:rsidR="00F01E71" w:rsidRPr="00463FF7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01E71" w:rsidRPr="00463FF7" w:rsidRDefault="00F01E71" w:rsidP="00F01E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2025 г. </w:t>
            </w:r>
          </w:p>
        </w:tc>
        <w:tc>
          <w:tcPr>
            <w:tcW w:w="5954" w:type="dxa"/>
            <w:shd w:val="clear" w:color="auto" w:fill="FFFFFF" w:themeFill="background1"/>
          </w:tcPr>
          <w:p w:rsidR="00F01E71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Республиканское агентство по печати и массовым коммуникациям «Татмедиа»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454B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«Казанский (Приволжский) федеральный университет» (по согласованию)</w:t>
            </w:r>
          </w:p>
          <w:p w:rsidR="00F01E71" w:rsidRPr="00463FF7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E71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F01E71" w:rsidRPr="00463FF7" w:rsidRDefault="00F01E71" w:rsidP="00F01E71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F01E71" w:rsidRPr="00463FF7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к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соискание премии имени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Каюма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F01E71" w:rsidRPr="00463FF7" w:rsidRDefault="00F01E71" w:rsidP="00F01E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май – август 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F01E71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Республики Татарстан</w:t>
            </w:r>
          </w:p>
          <w:p w:rsidR="00F01E71" w:rsidRPr="00463FF7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E71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F01E71" w:rsidRPr="00463FF7" w:rsidRDefault="00F01E71" w:rsidP="00F01E71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F01E71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показа документального фильма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«Место притяжения» (режиссер Светлана 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Серова, 2022 г.) о </w:t>
            </w:r>
            <w:r w:rsidR="006521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культурном возрождении деревни Малые </w:t>
            </w:r>
            <w:proofErr w:type="spellStart"/>
            <w:r w:rsidR="0065216A">
              <w:rPr>
                <w:rFonts w:ascii="Times New Roman" w:eastAsia="Calibri" w:hAnsi="Times New Roman" w:cs="Times New Roman"/>
                <w:sz w:val="28"/>
                <w:szCs w:val="28"/>
              </w:rPr>
              <w:t>Ширданы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родины великого татарского просветителя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Каюма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</w:p>
          <w:p w:rsidR="00F01E71" w:rsidRPr="00463FF7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01E71" w:rsidRPr="00463FF7" w:rsidRDefault="00F01E71" w:rsidP="00F01E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F01E71" w:rsidRPr="00463FF7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культуры Республики Татарстан,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государственное бюджетное учреждение культуры Республики Татарстан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Татаркино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F01E71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F01E71" w:rsidRPr="00463FF7" w:rsidRDefault="00F01E71" w:rsidP="00F01E71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F01E71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Производство художественного фильма для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 по сказкам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Каюма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«П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адчерица»,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Байдек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», «Три сына»</w:t>
            </w:r>
          </w:p>
          <w:p w:rsidR="00F01E71" w:rsidRPr="00384969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01E71" w:rsidRPr="00463FF7" w:rsidRDefault="00F01E71" w:rsidP="00F01E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F01E71" w:rsidRPr="00463FF7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культуры Республики Татарстан, </w:t>
            </w:r>
            <w:r w:rsidRPr="00384969">
              <w:rPr>
                <w:rFonts w:ascii="Times New Roman" w:eastAsia="Calibri" w:hAnsi="Times New Roman" w:cs="Times New Roman"/>
                <w:sz w:val="28"/>
                <w:szCs w:val="28"/>
              </w:rPr>
              <w:t>государственное бюджетное учреждение культуры Республики Татарстан «</w:t>
            </w:r>
            <w:proofErr w:type="spellStart"/>
            <w:r w:rsidRPr="00384969">
              <w:rPr>
                <w:rFonts w:ascii="Times New Roman" w:eastAsia="Calibri" w:hAnsi="Times New Roman" w:cs="Times New Roman"/>
                <w:sz w:val="28"/>
                <w:szCs w:val="28"/>
              </w:rPr>
              <w:t>Татаркино</w:t>
            </w:r>
            <w:proofErr w:type="spellEnd"/>
            <w:r w:rsidRPr="0038496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F01E71" w:rsidRPr="00463FF7" w:rsidTr="00282119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F01E71" w:rsidRPr="00463FF7" w:rsidRDefault="00F01E71" w:rsidP="00F01E71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F01E71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и показ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цикл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сюжетов, посвященных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аюму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, в программах «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Татарлар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», «Здравствуйте», «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Манзара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F01E71" w:rsidRPr="00463FF7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01E71" w:rsidRPr="00463FF7" w:rsidRDefault="00F01E71" w:rsidP="00F01E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shd w:val="clear" w:color="auto" w:fill="FFFFFF" w:themeFill="background1"/>
          </w:tcPr>
          <w:p w:rsidR="00F01E71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Республиканское агентство по печати и массовым коммуникациям «Татмедиа»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акционерное общество 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«Т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елерадиокомпания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«Новый </w:t>
            </w:r>
            <w:r w:rsidR="0065216A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bookmarkStart w:id="0" w:name="_GoBack"/>
            <w:bookmarkEnd w:id="0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ек»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F01E71" w:rsidRPr="00463FF7" w:rsidRDefault="00F01E71" w:rsidP="00F01E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E71" w:rsidRPr="00463FF7" w:rsidTr="00282119">
        <w:trPr>
          <w:trHeight w:val="28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1E71" w:rsidRPr="00463FF7" w:rsidRDefault="00F01E71" w:rsidP="00F01E71">
            <w:pPr>
              <w:pStyle w:val="af8"/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spacing w:after="0" w:line="228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1E71" w:rsidRDefault="00F01E71" w:rsidP="00F01E71">
            <w:pPr>
              <w:widowControl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ц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икл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публикаций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средствах массовой информации </w:t>
            </w: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 тему «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аюм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Насыри</w:t>
            </w:r>
            <w:proofErr w:type="spellEnd"/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XXI век» (творческое наследие, современные интерпретации)</w:t>
            </w:r>
          </w:p>
          <w:p w:rsidR="00F01E71" w:rsidRPr="00463FF7" w:rsidRDefault="00F01E71" w:rsidP="00F01E71">
            <w:pPr>
              <w:widowControl w:val="0"/>
              <w:spacing w:after="0"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1E71" w:rsidRPr="00463FF7" w:rsidRDefault="00F01E71" w:rsidP="00F01E71">
            <w:pPr>
              <w:widowControl w:val="0"/>
              <w:spacing w:after="0"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1E71" w:rsidRPr="00463FF7" w:rsidRDefault="00F01E71" w:rsidP="00F01E71">
            <w:pPr>
              <w:widowControl w:val="0"/>
              <w:spacing w:after="0"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FF7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Республиканское агентство по печати и массовым коммуникациям «Татмедиа»</w:t>
            </w:r>
          </w:p>
        </w:tc>
      </w:tr>
    </w:tbl>
    <w:p w:rsidR="00590864" w:rsidRPr="00463FF7" w:rsidRDefault="00590864">
      <w:pPr>
        <w:pStyle w:val="af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0864" w:rsidRPr="00463FF7" w:rsidRDefault="00231F08">
      <w:pPr>
        <w:pStyle w:val="af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3FF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</w:t>
      </w:r>
    </w:p>
    <w:sectPr w:rsidR="00590864" w:rsidRPr="00463FF7" w:rsidSect="00282119">
      <w:headerReference w:type="default" r:id="rId8"/>
      <w:pgSz w:w="16838" w:h="11906" w:orient="landscape"/>
      <w:pgMar w:top="1134" w:right="567" w:bottom="113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C82" w:rsidRDefault="004A3C82">
      <w:pPr>
        <w:spacing w:after="0" w:line="240" w:lineRule="auto"/>
      </w:pPr>
      <w:r>
        <w:separator/>
      </w:r>
    </w:p>
  </w:endnote>
  <w:endnote w:type="continuationSeparator" w:id="0">
    <w:p w:rsidR="004A3C82" w:rsidRDefault="004A3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C82" w:rsidRDefault="004A3C82">
      <w:pPr>
        <w:spacing w:after="0" w:line="240" w:lineRule="auto"/>
      </w:pPr>
      <w:r>
        <w:separator/>
      </w:r>
    </w:p>
  </w:footnote>
  <w:footnote w:type="continuationSeparator" w:id="0">
    <w:p w:rsidR="004A3C82" w:rsidRDefault="004A3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560550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590864" w:rsidRPr="003143E9" w:rsidRDefault="00231F08">
        <w:pPr>
          <w:pStyle w:val="a4"/>
          <w:jc w:val="center"/>
          <w:rPr>
            <w:rFonts w:ascii="Times New Roman" w:hAnsi="Times New Roman" w:cs="Times New Roman"/>
            <w:sz w:val="28"/>
            <w:szCs w:val="24"/>
          </w:rPr>
        </w:pPr>
        <w:r w:rsidRPr="003143E9">
          <w:rPr>
            <w:rFonts w:ascii="Times New Roman" w:hAnsi="Times New Roman" w:cs="Times New Roman"/>
            <w:sz w:val="28"/>
            <w:szCs w:val="24"/>
          </w:rPr>
          <w:fldChar w:fldCharType="begin"/>
        </w:r>
        <w:r w:rsidRPr="003143E9">
          <w:rPr>
            <w:rFonts w:ascii="Times New Roman" w:hAnsi="Times New Roman" w:cs="Times New Roman"/>
            <w:sz w:val="28"/>
            <w:szCs w:val="24"/>
          </w:rPr>
          <w:instrText xml:space="preserve"> PAGE </w:instrText>
        </w:r>
        <w:r w:rsidRPr="003143E9">
          <w:rPr>
            <w:rFonts w:ascii="Times New Roman" w:hAnsi="Times New Roman" w:cs="Times New Roman"/>
            <w:sz w:val="28"/>
            <w:szCs w:val="24"/>
          </w:rPr>
          <w:fldChar w:fldCharType="separate"/>
        </w:r>
        <w:r w:rsidR="0065216A">
          <w:rPr>
            <w:rFonts w:ascii="Times New Roman" w:hAnsi="Times New Roman" w:cs="Times New Roman"/>
            <w:noProof/>
            <w:sz w:val="28"/>
            <w:szCs w:val="24"/>
          </w:rPr>
          <w:t>6</w:t>
        </w:r>
        <w:r w:rsidRPr="003143E9">
          <w:rPr>
            <w:rFonts w:ascii="Times New Roman" w:hAnsi="Times New Roman" w:cs="Times New Roman"/>
            <w:sz w:val="28"/>
            <w:szCs w:val="24"/>
          </w:rPr>
          <w:fldChar w:fldCharType="end"/>
        </w:r>
      </w:p>
    </w:sdtContent>
  </w:sdt>
  <w:p w:rsidR="00590864" w:rsidRDefault="00590864">
    <w:pPr>
      <w:pStyle w:val="af9"/>
      <w:jc w:val="right"/>
      <w:rPr>
        <w:rFonts w:ascii="Times New Roman" w:hAnsi="Times New Roman" w:cs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A0091"/>
    <w:multiLevelType w:val="multilevel"/>
    <w:tmpl w:val="B43AA9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790EB1"/>
    <w:multiLevelType w:val="multilevel"/>
    <w:tmpl w:val="9A145CFA"/>
    <w:lvl w:ilvl="0">
      <w:start w:val="1"/>
      <w:numFmt w:val="decimal"/>
      <w:lvlText w:val="%1."/>
      <w:lvlJc w:val="left"/>
      <w:pPr>
        <w:tabs>
          <w:tab w:val="num" w:pos="0"/>
        </w:tabs>
        <w:ind w:left="7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64"/>
    <w:rsid w:val="001A5A22"/>
    <w:rsid w:val="00231F08"/>
    <w:rsid w:val="00250F37"/>
    <w:rsid w:val="00282119"/>
    <w:rsid w:val="003143E9"/>
    <w:rsid w:val="00356525"/>
    <w:rsid w:val="00384969"/>
    <w:rsid w:val="00454BCA"/>
    <w:rsid w:val="00463FF7"/>
    <w:rsid w:val="004A3C82"/>
    <w:rsid w:val="004E42F7"/>
    <w:rsid w:val="00580E9A"/>
    <w:rsid w:val="00590864"/>
    <w:rsid w:val="0065216A"/>
    <w:rsid w:val="008147AA"/>
    <w:rsid w:val="00840C79"/>
    <w:rsid w:val="0085088A"/>
    <w:rsid w:val="009740FF"/>
    <w:rsid w:val="00CA310E"/>
    <w:rsid w:val="00CD2A2F"/>
    <w:rsid w:val="00D20F2E"/>
    <w:rsid w:val="00DE0C93"/>
    <w:rsid w:val="00DF0787"/>
    <w:rsid w:val="00F01E71"/>
    <w:rsid w:val="00FB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E385"/>
  <w15:docId w15:val="{0075BD42-B5D8-4592-9180-B464B82E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A9A"/>
    <w:pPr>
      <w:suppressAutoHyphens w:val="0"/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6A47C4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D7A9A"/>
  </w:style>
  <w:style w:type="character" w:customStyle="1" w:styleId="a5">
    <w:name w:val="Нижний колонтитул Знак"/>
    <w:basedOn w:val="a0"/>
    <w:link w:val="a6"/>
    <w:uiPriority w:val="99"/>
    <w:qFormat/>
    <w:rsid w:val="000D7A9A"/>
  </w:style>
  <w:style w:type="character" w:styleId="a7">
    <w:name w:val="annotation reference"/>
    <w:basedOn w:val="a0"/>
    <w:uiPriority w:val="99"/>
    <w:semiHidden/>
    <w:unhideWhenUsed/>
    <w:qFormat/>
    <w:rsid w:val="00D71337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D71337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D71337"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D71337"/>
    <w:rPr>
      <w:rFonts w:ascii="Segoe UI" w:hAnsi="Segoe UI" w:cs="Segoe UI"/>
      <w:sz w:val="18"/>
      <w:szCs w:val="18"/>
    </w:rPr>
  </w:style>
  <w:style w:type="character" w:customStyle="1" w:styleId="ae">
    <w:name w:val="Текст концевой сноски Знак"/>
    <w:basedOn w:val="a0"/>
    <w:link w:val="af"/>
    <w:uiPriority w:val="99"/>
    <w:semiHidden/>
    <w:qFormat/>
    <w:rsid w:val="00D71337"/>
    <w:rPr>
      <w:sz w:val="20"/>
      <w:szCs w:val="20"/>
    </w:rPr>
  </w:style>
  <w:style w:type="character" w:customStyle="1" w:styleId="af0">
    <w:name w:val="Символ концевой сноски"/>
    <w:uiPriority w:val="99"/>
    <w:semiHidden/>
    <w:unhideWhenUsed/>
    <w:qFormat/>
    <w:rsid w:val="00D71337"/>
    <w:rPr>
      <w:vertAlign w:val="superscript"/>
    </w:rPr>
  </w:style>
  <w:style w:type="character" w:styleId="af1">
    <w:name w:val="endnote reference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qFormat/>
    <w:rsid w:val="006A47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ascii="PT Astra Serif" w:hAnsi="PT Astra Serif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7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0D7A9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0D7A9A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List Paragraph"/>
    <w:basedOn w:val="a"/>
    <w:uiPriority w:val="34"/>
    <w:qFormat/>
    <w:rsid w:val="000D7A9A"/>
    <w:pPr>
      <w:ind w:left="720"/>
      <w:contextualSpacing/>
    </w:pPr>
  </w:style>
  <w:style w:type="paragraph" w:styleId="a9">
    <w:name w:val="annotation text"/>
    <w:basedOn w:val="a"/>
    <w:link w:val="a8"/>
    <w:uiPriority w:val="99"/>
    <w:semiHidden/>
    <w:unhideWhenUsed/>
    <w:qFormat/>
    <w:rsid w:val="00D71337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D71337"/>
    <w:rPr>
      <w:b/>
      <w:bCs/>
    </w:rPr>
  </w:style>
  <w:style w:type="paragraph" w:styleId="ad">
    <w:name w:val="Balloon Text"/>
    <w:basedOn w:val="a"/>
    <w:link w:val="ac"/>
    <w:uiPriority w:val="99"/>
    <w:semiHidden/>
    <w:unhideWhenUsed/>
    <w:qFormat/>
    <w:rsid w:val="00D713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endnote text"/>
    <w:basedOn w:val="a"/>
    <w:link w:val="ae"/>
    <w:uiPriority w:val="99"/>
    <w:semiHidden/>
    <w:unhideWhenUsed/>
    <w:rsid w:val="00D71337"/>
    <w:pPr>
      <w:spacing w:after="0" w:line="240" w:lineRule="auto"/>
    </w:pPr>
    <w:rPr>
      <w:sz w:val="20"/>
      <w:szCs w:val="20"/>
    </w:rPr>
  </w:style>
  <w:style w:type="paragraph" w:styleId="af9">
    <w:name w:val="No Spacing"/>
    <w:uiPriority w:val="1"/>
    <w:qFormat/>
    <w:rsid w:val="00EC19E8"/>
  </w:style>
  <w:style w:type="paragraph" w:customStyle="1" w:styleId="TableParagraph">
    <w:name w:val="Table Paragraph"/>
    <w:basedOn w:val="a"/>
    <w:uiPriority w:val="1"/>
    <w:qFormat/>
    <w:rsid w:val="008D732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a">
    <w:name w:val="Содержимое таблицы"/>
    <w:basedOn w:val="a"/>
    <w:qFormat/>
    <w:rsid w:val="008D7321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table" w:styleId="afb">
    <w:name w:val="Table Grid"/>
    <w:basedOn w:val="a1"/>
    <w:uiPriority w:val="59"/>
    <w:rsid w:val="000D7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D732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D732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D732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9E8D0-B0DF-4428-BDD8-7D0D3F287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Бадрутдинова Алия Рависовна</dc:creator>
  <dc:description/>
  <cp:lastModifiedBy>Мухаметшин Р.Ф.</cp:lastModifiedBy>
  <cp:revision>33</cp:revision>
  <cp:lastPrinted>2024-11-20T12:14:00Z</cp:lastPrinted>
  <dcterms:created xsi:type="dcterms:W3CDTF">2024-06-07T09:45:00Z</dcterms:created>
  <dcterms:modified xsi:type="dcterms:W3CDTF">2024-11-26T09:33:00Z</dcterms:modified>
  <dc:language>ru-RU</dc:language>
</cp:coreProperties>
</file>